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6077F" w14:textId="0219AB77" w:rsidR="00000000" w:rsidRDefault="009F6487" w:rsidP="009F6487">
      <w:pPr>
        <w:jc w:val="center"/>
      </w:pPr>
      <w:r>
        <w:t>Table of Contents</w:t>
      </w:r>
    </w:p>
    <w:p w14:paraId="60EB3BA1" w14:textId="77777777" w:rsidR="009F6487" w:rsidRDefault="009F6487" w:rsidP="009F6487">
      <w:pPr>
        <w:jc w:val="center"/>
      </w:pPr>
    </w:p>
    <w:p w14:paraId="2D79550B" w14:textId="77777777" w:rsidR="009F6487" w:rsidRDefault="009F6487" w:rsidP="009F6487">
      <w:pPr>
        <w:jc w:val="center"/>
      </w:pPr>
    </w:p>
    <w:p w14:paraId="6D69305B" w14:textId="77777777" w:rsidR="009F6487" w:rsidRDefault="009F6487" w:rsidP="009F6487">
      <w:pPr>
        <w:spacing w:line="276" w:lineRule="auto"/>
      </w:pPr>
    </w:p>
    <w:p w14:paraId="49CFADA9" w14:textId="040DD281" w:rsidR="009F6487" w:rsidRDefault="009F6487" w:rsidP="009F6487">
      <w:pPr>
        <w:spacing w:line="276" w:lineRule="auto"/>
      </w:pPr>
      <w:r w:rsidRPr="009F6487">
        <w:t>Summary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49493456" w14:textId="77777777" w:rsidR="009F6487" w:rsidRDefault="009F6487" w:rsidP="009F6487">
      <w:pPr>
        <w:spacing w:line="276" w:lineRule="auto"/>
      </w:pPr>
    </w:p>
    <w:p w14:paraId="26D9D9DD" w14:textId="10DA2B3C" w:rsidR="009F6487" w:rsidRDefault="009F6487" w:rsidP="009F6487">
      <w:pPr>
        <w:spacing w:line="276" w:lineRule="auto"/>
      </w:pPr>
      <w:r w:rsidRPr="009F6487">
        <w:t>Energy Efficient Home Improvement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0F4E9C51" w14:textId="12C4A8ED" w:rsidR="009F6487" w:rsidRDefault="009F6487" w:rsidP="009F6487">
      <w:pPr>
        <w:spacing w:line="276" w:lineRule="auto"/>
        <w:ind w:firstLine="720"/>
      </w:pPr>
      <w:r w:rsidRPr="009F6487">
        <w:t>Building envelope components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682C9CFA" w14:textId="34164C54" w:rsidR="009F6487" w:rsidRDefault="009F6487" w:rsidP="009F6487">
      <w:pPr>
        <w:spacing w:line="276" w:lineRule="auto"/>
        <w:ind w:firstLine="720"/>
      </w:pPr>
      <w:r w:rsidRPr="009F6487">
        <w:t>Heat pumps and biomass stoves and boilers</w:t>
      </w:r>
      <w:r>
        <w:tab/>
      </w:r>
      <w:r>
        <w:tab/>
      </w:r>
      <w:r>
        <w:tab/>
      </w:r>
      <w:r>
        <w:tab/>
      </w:r>
      <w:r>
        <w:tab/>
        <w:t>2</w:t>
      </w:r>
    </w:p>
    <w:p w14:paraId="488D5CA1" w14:textId="3D325AC4" w:rsidR="009F6487" w:rsidRDefault="009F6487" w:rsidP="009F6487">
      <w:pPr>
        <w:spacing w:line="276" w:lineRule="auto"/>
        <w:ind w:firstLine="720"/>
      </w:pPr>
      <w:r w:rsidRPr="009F6487">
        <w:t>Other residential energy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1D00F4BB" w14:textId="52BF450A" w:rsidR="009F6487" w:rsidRDefault="009F6487" w:rsidP="009F6487">
      <w:pPr>
        <w:spacing w:line="276" w:lineRule="auto"/>
        <w:ind w:firstLine="720"/>
      </w:pPr>
      <w:r w:rsidRPr="009F6487">
        <w:t>Home defined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058F85B1" w14:textId="0939C5EF" w:rsidR="009F6487" w:rsidRDefault="009F6487" w:rsidP="009F6487">
      <w:pPr>
        <w:spacing w:line="276" w:lineRule="auto"/>
        <w:ind w:firstLine="720"/>
      </w:pPr>
      <w:r w:rsidRPr="009F6487">
        <w:t>Home energy audits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10958BB5" w14:textId="09048137" w:rsidR="009F6487" w:rsidRDefault="009F6487" w:rsidP="009F6487">
      <w:pPr>
        <w:spacing w:line="276" w:lineRule="auto"/>
        <w:ind w:firstLine="720"/>
      </w:pPr>
      <w:r w:rsidRPr="009F6487">
        <w:t>Reporting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338598D7" w14:textId="77777777" w:rsidR="009F6487" w:rsidRDefault="009F6487" w:rsidP="009F6487">
      <w:pPr>
        <w:spacing w:line="276" w:lineRule="auto"/>
      </w:pPr>
    </w:p>
    <w:p w14:paraId="2943AE4D" w14:textId="512D8C40" w:rsidR="009F6487" w:rsidRDefault="009F6487" w:rsidP="009F6487">
      <w:pPr>
        <w:spacing w:line="276" w:lineRule="auto"/>
      </w:pPr>
      <w:r w:rsidRPr="009F6487">
        <w:t>Chart 1: HOME IMPROVEMENT CREDITS-SUMMARY</w:t>
      </w:r>
      <w:r>
        <w:tab/>
      </w:r>
      <w:r>
        <w:tab/>
      </w:r>
      <w:r>
        <w:tab/>
      </w:r>
      <w:r>
        <w:tab/>
      </w:r>
      <w:r>
        <w:tab/>
        <w:t>4</w:t>
      </w:r>
    </w:p>
    <w:p w14:paraId="171C688A" w14:textId="77777777" w:rsidR="009F6487" w:rsidRDefault="009F6487" w:rsidP="009F6487">
      <w:pPr>
        <w:spacing w:line="276" w:lineRule="auto"/>
      </w:pPr>
    </w:p>
    <w:p w14:paraId="23E7D301" w14:textId="7D398807" w:rsidR="009F6487" w:rsidRDefault="009F6487" w:rsidP="009F6487">
      <w:pPr>
        <w:spacing w:line="276" w:lineRule="auto"/>
      </w:pPr>
      <w:r w:rsidRPr="009F6487">
        <w:t>Chart 2: ENERGY EFFICIENT HOME CREDIT DETAIL</w:t>
      </w:r>
      <w:r>
        <w:tab/>
      </w:r>
      <w:r>
        <w:tab/>
      </w:r>
      <w:r>
        <w:tab/>
      </w:r>
      <w:r>
        <w:tab/>
      </w:r>
      <w:r>
        <w:tab/>
        <w:t>5</w:t>
      </w:r>
    </w:p>
    <w:p w14:paraId="6E180364" w14:textId="77777777" w:rsidR="009F6487" w:rsidRDefault="009F6487" w:rsidP="009F6487">
      <w:pPr>
        <w:spacing w:line="276" w:lineRule="auto"/>
      </w:pPr>
    </w:p>
    <w:p w14:paraId="49630C57" w14:textId="4EADC16E" w:rsidR="009F6487" w:rsidRDefault="009F6487" w:rsidP="009F6487">
      <w:pPr>
        <w:spacing w:line="276" w:lineRule="auto"/>
      </w:pPr>
      <w:r w:rsidRPr="009F6487">
        <w:t>Residential Clean Energy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5CF34D4A" w14:textId="644D0B41" w:rsidR="009F6487" w:rsidRDefault="009F6487" w:rsidP="009F6487">
      <w:pPr>
        <w:spacing w:line="276" w:lineRule="auto"/>
        <w:ind w:firstLine="720"/>
      </w:pPr>
      <w:r w:rsidRPr="009F6487">
        <w:t>Qualifying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23BB6D6B" w14:textId="1A65E9C0" w:rsidR="009F6487" w:rsidRDefault="009F6487" w:rsidP="009F6487">
      <w:pPr>
        <w:spacing w:line="276" w:lineRule="auto"/>
        <w:ind w:firstLine="720"/>
      </w:pPr>
      <w:r w:rsidRPr="009F6487">
        <w:t>Home defined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6EA12EB0" w14:textId="3A8BA018" w:rsidR="009F6487" w:rsidRDefault="009F6487" w:rsidP="009F6487">
      <w:pPr>
        <w:spacing w:line="276" w:lineRule="auto"/>
        <w:ind w:firstLine="720"/>
      </w:pPr>
      <w:r w:rsidRPr="009F6487">
        <w:t>Reporting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4B726485" w14:textId="10B347D1" w:rsidR="009F6487" w:rsidRDefault="009F6487" w:rsidP="009F6487">
      <w:pPr>
        <w:spacing w:line="276" w:lineRule="auto"/>
        <w:ind w:firstLine="720"/>
      </w:pPr>
      <w:r w:rsidRPr="009F6487">
        <w:t>Chart 3: RESIDENTIAL ENERGY CREDITS</w:t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7395B621" w14:textId="76320051" w:rsidR="009F6487" w:rsidRDefault="009F6487" w:rsidP="009F6487">
      <w:pPr>
        <w:spacing w:line="276" w:lineRule="auto"/>
        <w:ind w:firstLine="720"/>
      </w:pPr>
      <w:r w:rsidRPr="009F6487">
        <w:t>Effect of subsidies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619BB89F" w14:textId="77777777" w:rsidR="009F6487" w:rsidRDefault="009F6487" w:rsidP="009F6487">
      <w:pPr>
        <w:spacing w:line="276" w:lineRule="auto"/>
      </w:pPr>
    </w:p>
    <w:p w14:paraId="4DA19B33" w14:textId="3991693C" w:rsidR="009F6487" w:rsidRDefault="009F6487" w:rsidP="009F6487">
      <w:pPr>
        <w:spacing w:line="276" w:lineRule="auto"/>
      </w:pPr>
      <w:r w:rsidRPr="009F6487">
        <w:t>Chart 4: Making Our Homes More Efficient: Clean Energy Tax Credits for Consumers</w:t>
      </w:r>
      <w:r>
        <w:tab/>
        <w:t>10</w:t>
      </w:r>
    </w:p>
    <w:p w14:paraId="11DA6B7B" w14:textId="77777777" w:rsidR="009F6487" w:rsidRDefault="009F6487" w:rsidP="009F6487">
      <w:pPr>
        <w:spacing w:line="276" w:lineRule="auto"/>
      </w:pPr>
    </w:p>
    <w:p w14:paraId="2F418FB0" w14:textId="120FD726" w:rsidR="009F6487" w:rsidRDefault="009F6487" w:rsidP="009F6487">
      <w:pPr>
        <w:spacing w:line="276" w:lineRule="auto"/>
      </w:pPr>
      <w:r w:rsidRPr="009F6487">
        <w:t>Vehicle Credits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73C9E904" w14:textId="21F58C07" w:rsidR="009F6487" w:rsidRDefault="009F6487" w:rsidP="009F6487">
      <w:pPr>
        <w:spacing w:line="276" w:lineRule="auto"/>
        <w:ind w:firstLine="720"/>
      </w:pPr>
      <w:r w:rsidRPr="009F6487">
        <w:t>Summary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63D50DE5" w14:textId="77777777" w:rsidR="009F6487" w:rsidRDefault="009F6487" w:rsidP="009F6487">
      <w:pPr>
        <w:spacing w:line="276" w:lineRule="auto"/>
        <w:ind w:firstLine="720"/>
      </w:pPr>
    </w:p>
    <w:p w14:paraId="5E137A50" w14:textId="360484AB" w:rsidR="009F6487" w:rsidRDefault="009F6487" w:rsidP="009F6487">
      <w:pPr>
        <w:spacing w:line="276" w:lineRule="auto"/>
        <w:ind w:firstLine="720"/>
      </w:pPr>
      <w:r w:rsidRPr="009F6487">
        <w:t>New Vehicles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657B1211" w14:textId="65BD1BDF" w:rsidR="009F6487" w:rsidRDefault="009F6487" w:rsidP="009F6487">
      <w:pPr>
        <w:spacing w:line="276" w:lineRule="auto"/>
        <w:ind w:left="720" w:firstLine="720"/>
      </w:pPr>
      <w:r w:rsidRPr="009F6487">
        <w:t>Qualifying vehicles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7CD39FFC" w14:textId="475905C1" w:rsidR="009F6487" w:rsidRDefault="009F6487" w:rsidP="009F6487">
      <w:pPr>
        <w:spacing w:line="276" w:lineRule="auto"/>
        <w:ind w:left="720" w:firstLine="720"/>
      </w:pPr>
      <w:r w:rsidRPr="009F6487">
        <w:t>Transition rule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230CD904" w14:textId="37442E9E" w:rsidR="009F6487" w:rsidRDefault="009F6487" w:rsidP="009F6487">
      <w:pPr>
        <w:spacing w:line="276" w:lineRule="auto"/>
        <w:ind w:left="720" w:firstLine="720"/>
      </w:pPr>
      <w:r w:rsidRPr="009F6487">
        <w:t>Qualifying taxpayers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14:paraId="440171F5" w14:textId="77777777" w:rsidR="009F6487" w:rsidRDefault="009F6487" w:rsidP="009F6487">
      <w:pPr>
        <w:spacing w:line="276" w:lineRule="auto"/>
      </w:pPr>
    </w:p>
    <w:p w14:paraId="6E03146D" w14:textId="0DAD9ED1" w:rsidR="009F6487" w:rsidRDefault="009F6487" w:rsidP="009F6487">
      <w:pPr>
        <w:spacing w:line="276" w:lineRule="auto"/>
        <w:ind w:firstLine="720"/>
      </w:pPr>
      <w:r w:rsidRPr="009F6487">
        <w:t>Used Vehicles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52BD5E56" w14:textId="4B1778AB" w:rsidR="009F6487" w:rsidRDefault="009F6487" w:rsidP="009F6487">
      <w:pPr>
        <w:spacing w:line="276" w:lineRule="auto"/>
        <w:ind w:left="720" w:firstLine="720"/>
      </w:pPr>
      <w:r w:rsidRPr="009F6487">
        <w:t>Qualifying vehicles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7DA2CD7F" w14:textId="77777777" w:rsidR="009F6487" w:rsidRDefault="009F6487" w:rsidP="009F6487">
      <w:pPr>
        <w:spacing w:line="276" w:lineRule="auto"/>
      </w:pPr>
    </w:p>
    <w:p w14:paraId="7D2A7A07" w14:textId="644FA501" w:rsidR="009F6487" w:rsidRDefault="009F6487" w:rsidP="009F6487">
      <w:pPr>
        <w:spacing w:line="276" w:lineRule="auto"/>
        <w:ind w:firstLine="720"/>
      </w:pPr>
      <w:r w:rsidRPr="009F6487">
        <w:t>Chart 5: IRS Clean Vehicle Credit Reference Chart</w:t>
      </w:r>
      <w:r>
        <w:tab/>
      </w:r>
      <w:r>
        <w:tab/>
      </w:r>
      <w:r>
        <w:tab/>
      </w:r>
      <w:r>
        <w:tab/>
      </w:r>
      <w:r>
        <w:tab/>
        <w:t>16</w:t>
      </w:r>
    </w:p>
    <w:p w14:paraId="09325207" w14:textId="77777777" w:rsidR="009F6487" w:rsidRDefault="009F6487" w:rsidP="009F6487">
      <w:pPr>
        <w:spacing w:line="276" w:lineRule="auto"/>
        <w:ind w:firstLine="720"/>
      </w:pPr>
    </w:p>
    <w:p w14:paraId="091C9686" w14:textId="76CC4349" w:rsidR="009F6487" w:rsidRDefault="009F6487" w:rsidP="009F6487">
      <w:pPr>
        <w:spacing w:line="276" w:lineRule="auto"/>
        <w:ind w:firstLine="720"/>
      </w:pPr>
      <w:r w:rsidRPr="009F6487">
        <w:t>Qualified Commercial Clean Vehicle Credit</w:t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11D3B010" w14:textId="11E23008" w:rsidR="009F6487" w:rsidRDefault="009F6487" w:rsidP="009F6487">
      <w:pPr>
        <w:spacing w:line="276" w:lineRule="auto"/>
        <w:ind w:left="720" w:firstLine="720"/>
      </w:pPr>
      <w:r w:rsidRPr="009F6487">
        <w:t>Qualifying vehicles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58A41024" w14:textId="3257215B" w:rsidR="009F6487" w:rsidRDefault="009F6487" w:rsidP="009F6487">
      <w:pPr>
        <w:spacing w:line="276" w:lineRule="auto"/>
        <w:ind w:left="720" w:firstLine="720"/>
      </w:pPr>
      <w:r w:rsidRPr="009F6487">
        <w:t>Credit amount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5C0D51F0" w14:textId="676AB38D" w:rsidR="009F6487" w:rsidRDefault="009F6487" w:rsidP="009F6487">
      <w:pPr>
        <w:spacing w:line="276" w:lineRule="auto"/>
        <w:ind w:left="720" w:firstLine="720"/>
      </w:pPr>
      <w:r w:rsidRPr="009F6487">
        <w:t>Reporting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0B2EC81B" w14:textId="77777777" w:rsidR="009F6487" w:rsidRDefault="009F6487" w:rsidP="009F6487">
      <w:pPr>
        <w:spacing w:line="276" w:lineRule="auto"/>
      </w:pPr>
    </w:p>
    <w:p w14:paraId="73B106CC" w14:textId="658B59D1" w:rsidR="009F6487" w:rsidRDefault="009F6487" w:rsidP="009F6487">
      <w:pPr>
        <w:spacing w:line="276" w:lineRule="auto"/>
      </w:pPr>
      <w:r w:rsidRPr="009F6487">
        <w:lastRenderedPageBreak/>
        <w:t>Alternative Fuel Refueling Property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0F89B945" w14:textId="648B972E" w:rsidR="009F6487" w:rsidRDefault="009F6487" w:rsidP="009F6487">
      <w:pPr>
        <w:spacing w:line="276" w:lineRule="auto"/>
        <w:ind w:firstLine="720"/>
      </w:pPr>
      <w:r w:rsidRPr="009F6487">
        <w:t>Qualifying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0DEBEA78" w14:textId="1C7D3E04" w:rsidR="009F6487" w:rsidRDefault="009F6487" w:rsidP="009F6487">
      <w:pPr>
        <w:spacing w:line="276" w:lineRule="auto"/>
        <w:ind w:firstLine="720"/>
      </w:pPr>
      <w:r w:rsidRPr="009F6487">
        <w:t>Reporting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023485EF" w14:textId="7533D246" w:rsidR="009F6487" w:rsidRDefault="009F6487" w:rsidP="009F6487">
      <w:pPr>
        <w:spacing w:line="276" w:lineRule="auto"/>
        <w:ind w:firstLine="720"/>
      </w:pPr>
      <w:r w:rsidRPr="009F6487">
        <w:t>Chart 6: ALTERNATIVE FUEL VEHICLE REFUELING PROPERTY CREDIT</w:t>
      </w:r>
      <w:r>
        <w:tab/>
        <w:t>19</w:t>
      </w:r>
    </w:p>
    <w:p w14:paraId="628B5F54" w14:textId="77777777" w:rsidR="009F6487" w:rsidRDefault="009F6487" w:rsidP="009F6487">
      <w:pPr>
        <w:spacing w:line="276" w:lineRule="auto"/>
      </w:pPr>
    </w:p>
    <w:p w14:paraId="6004562B" w14:textId="69FDB2E8" w:rsidR="009F6487" w:rsidRDefault="009F6487" w:rsidP="009F6487">
      <w:pPr>
        <w:spacing w:line="276" w:lineRule="auto"/>
      </w:pPr>
      <w:r w:rsidRPr="009F6487">
        <w:t>Home Energy Efficiency and Electrification Rebates</w:t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599B6291" w14:textId="77777777" w:rsidR="009F6487" w:rsidRDefault="009F6487" w:rsidP="009F6487">
      <w:pPr>
        <w:spacing w:line="276" w:lineRule="auto"/>
      </w:pPr>
    </w:p>
    <w:p w14:paraId="620780EE" w14:textId="245E8830" w:rsidR="009F6487" w:rsidRDefault="009F6487" w:rsidP="009F6487">
      <w:pPr>
        <w:spacing w:line="276" w:lineRule="auto"/>
      </w:pPr>
      <w:r w:rsidRPr="009F6487">
        <w:t>IRS Fact Sheet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3AC04916" w14:textId="77777777" w:rsidR="009F6487" w:rsidRDefault="009F6487" w:rsidP="009F6487">
      <w:pPr>
        <w:ind w:firstLine="720"/>
      </w:pPr>
    </w:p>
    <w:sectPr w:rsidR="009F6487" w:rsidSect="009F648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CEF67" w14:textId="77777777" w:rsidR="00B8209B" w:rsidRDefault="00B8209B" w:rsidP="009F6487">
      <w:r>
        <w:separator/>
      </w:r>
    </w:p>
  </w:endnote>
  <w:endnote w:type="continuationSeparator" w:id="0">
    <w:p w14:paraId="12D7E5D9" w14:textId="77777777" w:rsidR="00B8209B" w:rsidRDefault="00B8209B" w:rsidP="009F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02AFB" w14:textId="67408A49" w:rsidR="009F6487" w:rsidRPr="009F6487" w:rsidRDefault="009F6487" w:rsidP="009F6487">
    <w:pPr>
      <w:pStyle w:val="Footer"/>
      <w:jc w:val="right"/>
      <w:rPr>
        <w:i/>
        <w:iCs/>
        <w:kern w:val="0"/>
        <w:sz w:val="20"/>
        <w:szCs w:val="20"/>
      </w:rPr>
    </w:pPr>
    <w:r>
      <w:rPr>
        <w:i/>
        <w:iCs/>
        <w:noProof/>
        <w:kern w:val="0"/>
        <w:sz w:val="20"/>
        <w:szCs w:val="20"/>
      </w:rPr>
      <w:drawing>
        <wp:anchor distT="0" distB="0" distL="114300" distR="114300" simplePos="0" relativeHeight="251658240" behindDoc="0" locked="0" layoutInCell="1" allowOverlap="1" wp14:anchorId="50700E98" wp14:editId="2725C919">
          <wp:simplePos x="0" y="0"/>
          <wp:positionH relativeFrom="column">
            <wp:posOffset>-25400</wp:posOffset>
          </wp:positionH>
          <wp:positionV relativeFrom="paragraph">
            <wp:posOffset>15240</wp:posOffset>
          </wp:positionV>
          <wp:extent cx="1447800" cy="295438"/>
          <wp:effectExtent l="0" t="0" r="0" b="0"/>
          <wp:wrapNone/>
          <wp:docPr id="3235280" name="Picture 1" descr="A purpl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35280" name="Picture 1" descr="A purpl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2954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6487">
      <w:rPr>
        <w:i/>
        <w:iCs/>
        <w:kern w:val="0"/>
        <w:sz w:val="20"/>
        <w:szCs w:val="20"/>
      </w:rPr>
      <w:t>Table of Contents</w:t>
    </w:r>
  </w:p>
  <w:p w14:paraId="2500EC25" w14:textId="0318BE13" w:rsidR="009F6487" w:rsidRPr="009F6487" w:rsidRDefault="009F6487" w:rsidP="009F6487">
    <w:pPr>
      <w:pStyle w:val="Footer"/>
      <w:jc w:val="right"/>
      <w:rPr>
        <w:sz w:val="20"/>
        <w:szCs w:val="20"/>
      </w:rPr>
    </w:pPr>
    <w:r w:rsidRPr="009F6487">
      <w:rPr>
        <w:i/>
        <w:iCs/>
        <w:kern w:val="0"/>
        <w:sz w:val="20"/>
        <w:szCs w:val="20"/>
      </w:rPr>
      <w:t>Copyright © 2023/2024 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64DE3" w14:textId="77777777" w:rsidR="00B8209B" w:rsidRDefault="00B8209B" w:rsidP="009F6487">
      <w:r>
        <w:separator/>
      </w:r>
    </w:p>
  </w:footnote>
  <w:footnote w:type="continuationSeparator" w:id="0">
    <w:p w14:paraId="11B37AB3" w14:textId="77777777" w:rsidR="00B8209B" w:rsidRDefault="00B8209B" w:rsidP="009F6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035B5" w14:textId="2E97B8A6" w:rsidR="009F6487" w:rsidRDefault="009F6487" w:rsidP="009F6487">
    <w:pPr>
      <w:pStyle w:val="Header"/>
      <w:jc w:val="right"/>
    </w:pPr>
    <w:r>
      <w:t>2023 Energy Credits- Individuals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487"/>
    <w:rsid w:val="001A4AE2"/>
    <w:rsid w:val="002E3422"/>
    <w:rsid w:val="005B0E17"/>
    <w:rsid w:val="006B07FE"/>
    <w:rsid w:val="00822D29"/>
    <w:rsid w:val="009F6487"/>
    <w:rsid w:val="00AD2332"/>
    <w:rsid w:val="00B8209B"/>
    <w:rsid w:val="00D1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C05E28"/>
  <w15:chartTrackingRefBased/>
  <w15:docId w15:val="{60B8A13D-2960-A24C-BB7A-870881032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2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64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6487"/>
  </w:style>
  <w:style w:type="paragraph" w:styleId="Footer">
    <w:name w:val="footer"/>
    <w:basedOn w:val="Normal"/>
    <w:link w:val="FooterChar"/>
    <w:uiPriority w:val="99"/>
    <w:unhideWhenUsed/>
    <w:rsid w:val="009F64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6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1</cp:revision>
  <dcterms:created xsi:type="dcterms:W3CDTF">2023-10-07T15:52:00Z</dcterms:created>
  <dcterms:modified xsi:type="dcterms:W3CDTF">2023-10-07T16:00:00Z</dcterms:modified>
</cp:coreProperties>
</file>